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81" w:rsidRPr="00555CBD" w:rsidRDefault="003D0281" w:rsidP="003D0281">
      <w:pPr>
        <w:rPr>
          <w:b/>
          <w:sz w:val="28"/>
          <w:szCs w:val="28"/>
        </w:rPr>
      </w:pPr>
      <w:r w:rsidRPr="003A4CA0">
        <w:rPr>
          <w:b/>
          <w:sz w:val="28"/>
          <w:szCs w:val="28"/>
        </w:rPr>
        <w:t xml:space="preserve">Books </w:t>
      </w:r>
    </w:p>
    <w:p w:rsidR="003D0281" w:rsidRDefault="003D0281" w:rsidP="003D0281">
      <w:proofErr w:type="spellStart"/>
      <w:r>
        <w:t>Assmann</w:t>
      </w:r>
      <w:proofErr w:type="spellEnd"/>
      <w:r>
        <w:t xml:space="preserve"> J. 1996, </w:t>
      </w:r>
      <w:r w:rsidRPr="003A4CA0">
        <w:rPr>
          <w:i/>
        </w:rPr>
        <w:t>‘The Mind of Egypt’</w:t>
      </w:r>
      <w:r>
        <w:t xml:space="preserve">, Harvard University Press, London, England  </w:t>
      </w:r>
    </w:p>
    <w:p w:rsidR="003D0281" w:rsidRPr="00BE5B82" w:rsidRDefault="003D0281" w:rsidP="003D0281">
      <w:r>
        <w:t xml:space="preserve">Bradley P. </w:t>
      </w:r>
      <w:r w:rsidRPr="00BE5B82">
        <w:rPr>
          <w:i/>
        </w:rPr>
        <w:t>Ancient Egypt: Reconstructing the Past</w:t>
      </w:r>
      <w:r>
        <w:rPr>
          <w:i/>
        </w:rPr>
        <w:t xml:space="preserve">, </w:t>
      </w:r>
      <w:r w:rsidRPr="00BE5B82">
        <w:t>page 551</w:t>
      </w:r>
      <w:r>
        <w:rPr>
          <w:i/>
        </w:rPr>
        <w:t xml:space="preserve"> </w:t>
      </w:r>
    </w:p>
    <w:p w:rsidR="003D0281" w:rsidRDefault="003D0281" w:rsidP="003D0281">
      <w:r>
        <w:t>Hennessy D. 1993, ‘</w:t>
      </w:r>
      <w:r w:rsidRPr="00311EE4">
        <w:rPr>
          <w:i/>
        </w:rPr>
        <w:t>Studies in Ancient Egypt’</w:t>
      </w:r>
      <w:r>
        <w:t>,</w:t>
      </w:r>
      <w:r w:rsidRPr="00311EE4">
        <w:t xml:space="preserve"> </w:t>
      </w:r>
      <w:r>
        <w:t>‘Thomas Nelson Australia’ Melbourne, Australia</w:t>
      </w:r>
    </w:p>
    <w:p w:rsidR="003D0281" w:rsidRPr="00DE0547" w:rsidRDefault="003D0281" w:rsidP="003D0281">
      <w:r>
        <w:t xml:space="preserve">Hurley T; </w:t>
      </w:r>
      <w:proofErr w:type="spellStart"/>
      <w:r>
        <w:t>Medcalf</w:t>
      </w:r>
      <w:proofErr w:type="spellEnd"/>
      <w:r>
        <w:t xml:space="preserve"> P; Murray C; </w:t>
      </w:r>
      <w:proofErr w:type="spellStart"/>
      <w:r>
        <w:t>Rolph</w:t>
      </w:r>
      <w:proofErr w:type="spellEnd"/>
      <w:r>
        <w:t xml:space="preserve"> J. 2008, ‘</w:t>
      </w:r>
      <w:r w:rsidRPr="00DE0547">
        <w:rPr>
          <w:i/>
        </w:rPr>
        <w:t>HSC Course Third Edition Antiquity 2: Interpreting the Past’</w:t>
      </w:r>
      <w:r>
        <w:rPr>
          <w:i/>
        </w:rPr>
        <w:t>,</w:t>
      </w:r>
      <w:r>
        <w:t xml:space="preserve"> Oxford University Press, Melbourne, Australia</w:t>
      </w:r>
    </w:p>
    <w:p w:rsidR="003D0281" w:rsidRDefault="003D0281" w:rsidP="003D0281">
      <w:r>
        <w:t xml:space="preserve">James T. 1979, </w:t>
      </w:r>
      <w:r w:rsidRPr="00311EE4">
        <w:rPr>
          <w:i/>
        </w:rPr>
        <w:t>‘An Introduction to Ancient Egypt’</w:t>
      </w:r>
      <w:r>
        <w:t>, British Museum Publication Limited, Oxford, Great Britain</w:t>
      </w:r>
    </w:p>
    <w:p w:rsidR="003D0281" w:rsidRDefault="003D0281" w:rsidP="003D0281">
      <w:r>
        <w:t xml:space="preserve">Kemp B. 2006, </w:t>
      </w:r>
      <w:r w:rsidRPr="003A4CA0">
        <w:rPr>
          <w:i/>
        </w:rPr>
        <w:t>‘Ancient Egypt: Anatomy of a Civilisation’</w:t>
      </w:r>
      <w:r>
        <w:t xml:space="preserve">, Routledge, New York, United States of America </w:t>
      </w:r>
    </w:p>
    <w:p w:rsidR="003D0281" w:rsidRDefault="003D0281" w:rsidP="003D0281">
      <w:r>
        <w:t xml:space="preserve">Kitchen K. 1982, </w:t>
      </w:r>
      <w:r w:rsidRPr="003A4CA0">
        <w:rPr>
          <w:i/>
        </w:rPr>
        <w:t>‘Pharaoh Triumphant: The life and times of Ramesses II, King of Egypt’</w:t>
      </w:r>
      <w:r>
        <w:t xml:space="preserve">, </w:t>
      </w:r>
      <w:proofErr w:type="spellStart"/>
      <w:r>
        <w:t>Aris</w:t>
      </w:r>
      <w:proofErr w:type="spellEnd"/>
      <w:r>
        <w:t xml:space="preserve"> and Phillips Ltd., Warminster, England  </w:t>
      </w:r>
    </w:p>
    <w:p w:rsidR="003D0281" w:rsidRDefault="003D0281" w:rsidP="003D0281">
      <w:pPr>
        <w:spacing w:after="0"/>
        <w:rPr>
          <w:b/>
        </w:rPr>
      </w:pPr>
      <w:r>
        <w:t xml:space="preserve">Lawless J. 2009, </w:t>
      </w:r>
      <w:r w:rsidRPr="00BE5B82">
        <w:rPr>
          <w:i/>
        </w:rPr>
        <w:t>Studies in Ancient Egypt</w:t>
      </w:r>
      <w:r>
        <w:t xml:space="preserve">, Chapter 6: New Kingdom Egypt from Amenhotep III to the Death of Ramesses II, </w:t>
      </w:r>
      <w:proofErr w:type="spellStart"/>
      <w:r>
        <w:t>Cengage</w:t>
      </w:r>
      <w:proofErr w:type="spellEnd"/>
      <w:r>
        <w:t xml:space="preserve"> Learning </w:t>
      </w:r>
      <w:proofErr w:type="gramStart"/>
      <w:r>
        <w:t xml:space="preserve">Australia  </w:t>
      </w:r>
      <w:r w:rsidRPr="00BE5B82">
        <w:rPr>
          <w:b/>
        </w:rPr>
        <w:t>(</w:t>
      </w:r>
      <w:proofErr w:type="gramEnd"/>
      <w:r w:rsidRPr="00BE5B82">
        <w:rPr>
          <w:b/>
        </w:rPr>
        <w:t>class handouts taken from this book)</w:t>
      </w:r>
    </w:p>
    <w:p w:rsidR="003D0281" w:rsidRPr="00BE5B82" w:rsidRDefault="003D0281" w:rsidP="003D0281">
      <w:pPr>
        <w:spacing w:after="0"/>
        <w:rPr>
          <w:b/>
        </w:rPr>
      </w:pPr>
    </w:p>
    <w:p w:rsidR="003D0281" w:rsidRDefault="003D0281" w:rsidP="003D0281">
      <w:pPr>
        <w:spacing w:after="90" w:line="240" w:lineRule="auto"/>
        <w:outlineLvl w:val="0"/>
        <w:rPr>
          <w:rFonts w:eastAsia="Times New Roman" w:cstheme="minorHAnsi"/>
          <w:bCs/>
          <w:color w:val="333333"/>
          <w:kern w:val="36"/>
          <w:lang w:eastAsia="en-AU"/>
        </w:rPr>
      </w:pPr>
      <w:r>
        <w:rPr>
          <w:rFonts w:eastAsia="Times New Roman" w:cstheme="minorHAnsi"/>
          <w:bCs/>
          <w:color w:val="333333"/>
          <w:kern w:val="36"/>
          <w:lang w:eastAsia="en-AU"/>
        </w:rPr>
        <w:t xml:space="preserve">Lichtheim M. 2006, </w:t>
      </w:r>
      <w:r w:rsidRPr="00DE0547">
        <w:rPr>
          <w:rFonts w:eastAsia="Times New Roman" w:cstheme="minorHAnsi"/>
          <w:bCs/>
          <w:i/>
          <w:color w:val="333333"/>
          <w:kern w:val="36"/>
          <w:lang w:eastAsia="en-AU"/>
        </w:rPr>
        <w:t>Ancient Egyptian Literature: A Book Of Readings: The New Kingdom</w:t>
      </w:r>
      <w:r>
        <w:rPr>
          <w:rFonts w:eastAsia="Times New Roman" w:cstheme="minorHAnsi"/>
          <w:bCs/>
          <w:i/>
          <w:color w:val="333333"/>
          <w:kern w:val="36"/>
          <w:lang w:eastAsia="en-AU"/>
        </w:rPr>
        <w:t xml:space="preserve">, </w:t>
      </w:r>
      <w:r>
        <w:rPr>
          <w:rFonts w:eastAsia="Times New Roman" w:cstheme="minorHAnsi"/>
          <w:bCs/>
          <w:color w:val="333333"/>
          <w:kern w:val="36"/>
          <w:lang w:eastAsia="en-AU"/>
        </w:rPr>
        <w:t xml:space="preserve">University of California Press, </w:t>
      </w:r>
      <w:hyperlink r:id="rId5" w:history="1">
        <w:r w:rsidRPr="00701D05">
          <w:rPr>
            <w:rStyle w:val="Hyperlink"/>
          </w:rPr>
          <w:t>http://books.google.com.au/books?id=Cf8Ye9RdxKkC&amp;pg=PA52&amp;lpg=PA52&amp;dq=reliefs+in+a+desert+temple+north+of+Edfu,+seti+i+smiting+nubians&amp;source=bl&amp;ots=LR6TGzWSKO&amp;sig=gA8koBkVEapzvQNYMS0GV2CRsdo&amp;hl=en&amp;sa=X&amp;ei=hW6xUK</w:t>
        </w:r>
        <w:r w:rsidRPr="00701D05">
          <w:rPr>
            <w:rStyle w:val="Hyperlink"/>
          </w:rPr>
          <w:t>3</w:t>
        </w:r>
        <w:r w:rsidRPr="00701D05">
          <w:rPr>
            <w:rStyle w:val="Hyperlink"/>
          </w:rPr>
          <w:t>4LumBiQewmYHIAg&amp;safe=strict&amp;redir_esc=y#v=onepage&amp;q=reliefs%20in%20a%20desert%20temple%20north%20of%20Edfu%2C%20seti%20i%20smiting%20nubians&amp;f=false</w:t>
        </w:r>
      </w:hyperlink>
      <w:r>
        <w:rPr>
          <w:rStyle w:val="Hyperlink"/>
        </w:rPr>
        <w:t xml:space="preserve">, </w:t>
      </w:r>
      <w:r>
        <w:rPr>
          <w:rFonts w:eastAsia="Times New Roman" w:cstheme="minorHAnsi"/>
          <w:bCs/>
          <w:color w:val="333333"/>
          <w:kern w:val="36"/>
          <w:lang w:eastAsia="en-AU"/>
        </w:rPr>
        <w:t>page 52</w:t>
      </w:r>
    </w:p>
    <w:p w:rsidR="003D0281" w:rsidRDefault="003D0281" w:rsidP="003D0281">
      <w:pPr>
        <w:spacing w:after="0"/>
      </w:pPr>
    </w:p>
    <w:p w:rsidR="003D0281" w:rsidRDefault="003D0281" w:rsidP="003D0281">
      <w:r>
        <w:t xml:space="preserve">Roberts P. 2003, </w:t>
      </w:r>
      <w:r w:rsidRPr="00DE0547">
        <w:rPr>
          <w:i/>
        </w:rPr>
        <w:t>‘Excel HSC: Ancient History Book 2’</w:t>
      </w:r>
      <w:r>
        <w:t xml:space="preserve">, Pascal Press, </w:t>
      </w:r>
      <w:proofErr w:type="gramStart"/>
      <w:r>
        <w:t>Glebe</w:t>
      </w:r>
      <w:proofErr w:type="gramEnd"/>
      <w:r>
        <w:t xml:space="preserve">, Australia </w:t>
      </w:r>
    </w:p>
    <w:p w:rsidR="003D0281" w:rsidRDefault="003D0281" w:rsidP="003D0281">
      <w:proofErr w:type="spellStart"/>
      <w:r>
        <w:t>Siliotti</w:t>
      </w:r>
      <w:proofErr w:type="spellEnd"/>
      <w:r>
        <w:t xml:space="preserve"> A. 1996, </w:t>
      </w:r>
      <w:r w:rsidRPr="00311EE4">
        <w:rPr>
          <w:i/>
        </w:rPr>
        <w:t>‘Guide to the Valley of the Kings’</w:t>
      </w:r>
      <w:r>
        <w:t xml:space="preserve">, </w:t>
      </w:r>
      <w:proofErr w:type="spellStart"/>
      <w:r>
        <w:t>Weidenfeld</w:t>
      </w:r>
      <w:proofErr w:type="spellEnd"/>
      <w:r>
        <w:t xml:space="preserve"> and Nicolson, London, England</w:t>
      </w:r>
    </w:p>
    <w:p w:rsidR="003D0281" w:rsidRDefault="003D0281" w:rsidP="003D0281">
      <w:r>
        <w:t xml:space="preserve">Sir Gardiner A. 1961, </w:t>
      </w:r>
      <w:r w:rsidRPr="00311EE4">
        <w:rPr>
          <w:i/>
        </w:rPr>
        <w:t>‘Egypt of the Pharaohs’</w:t>
      </w:r>
      <w:r>
        <w:t>, Oxford University Press, New York, United States of America</w:t>
      </w:r>
    </w:p>
    <w:p w:rsidR="003D0281" w:rsidRDefault="003D0281" w:rsidP="003D0281">
      <w:pPr>
        <w:spacing w:after="0"/>
      </w:pPr>
      <w:r>
        <w:t>Trigger B; Kemp B; O’Connor D; Lloyd A. 1983, ‘</w:t>
      </w:r>
      <w:r w:rsidRPr="00311EE4">
        <w:rPr>
          <w:i/>
        </w:rPr>
        <w:t>Ancient Egypt: A Social History’</w:t>
      </w:r>
      <w:r>
        <w:t>, Cambridge University Press, Cambridge, Great Britain</w:t>
      </w:r>
    </w:p>
    <w:p w:rsidR="003D0281" w:rsidRDefault="003D0281" w:rsidP="003D0281">
      <w:pPr>
        <w:spacing w:after="0"/>
        <w:rPr>
          <w:b/>
          <w:sz w:val="28"/>
          <w:szCs w:val="28"/>
        </w:rPr>
      </w:pPr>
    </w:p>
    <w:p w:rsidR="003D0281" w:rsidRDefault="003D0281" w:rsidP="003D0281">
      <w:pPr>
        <w:rPr>
          <w:b/>
          <w:sz w:val="28"/>
          <w:szCs w:val="28"/>
        </w:rPr>
      </w:pPr>
      <w:r w:rsidRPr="003A4CA0">
        <w:rPr>
          <w:b/>
          <w:sz w:val="28"/>
          <w:szCs w:val="28"/>
        </w:rPr>
        <w:t>Mrs East’s Resources</w:t>
      </w:r>
    </w:p>
    <w:p w:rsidR="003D0281" w:rsidRDefault="003D0281" w:rsidP="003D0281">
      <w:r>
        <w:t>Breasted C. 1944, ‘</w:t>
      </w:r>
      <w:r w:rsidRPr="003A4CA0">
        <w:rPr>
          <w:i/>
        </w:rPr>
        <w:t>Ancient Times: A History of the Early World- second edition’</w:t>
      </w:r>
      <w:r>
        <w:t xml:space="preserve">, </w:t>
      </w:r>
      <w:proofErr w:type="spellStart"/>
      <w:r>
        <w:t>Ginn</w:t>
      </w:r>
      <w:proofErr w:type="spellEnd"/>
      <w:r>
        <w:t xml:space="preserve"> and Company, Boston, United States of America</w:t>
      </w:r>
    </w:p>
    <w:p w:rsidR="003D0281" w:rsidRPr="003D0281" w:rsidRDefault="003D0281" w:rsidP="00BE5B82">
      <w:r>
        <w:t xml:space="preserve">Dodson A; Hilton D. 2004, </w:t>
      </w:r>
      <w:r w:rsidRPr="003A4CA0">
        <w:rPr>
          <w:i/>
        </w:rPr>
        <w:t>‘The Complete Royal Families of Ancient Egypt’</w:t>
      </w:r>
      <w:r>
        <w:t xml:space="preserve">, Thames and Hudson, London, England </w:t>
      </w:r>
    </w:p>
    <w:p w:rsidR="003D0281" w:rsidRPr="003D0281" w:rsidRDefault="003D0281" w:rsidP="00BE5B82">
      <w:pPr>
        <w:rPr>
          <w:b/>
          <w:sz w:val="28"/>
          <w:szCs w:val="28"/>
        </w:rPr>
      </w:pPr>
      <w:r w:rsidRPr="003D0281">
        <w:rPr>
          <w:b/>
          <w:sz w:val="28"/>
          <w:szCs w:val="28"/>
        </w:rPr>
        <w:lastRenderedPageBreak/>
        <w:t xml:space="preserve">Websites </w:t>
      </w:r>
    </w:p>
    <w:p w:rsidR="00BE5B82" w:rsidRDefault="00BE5B82" w:rsidP="00BE5B82">
      <w:r>
        <w:t xml:space="preserve">About.com, year unknown, Religion in Egypt, </w:t>
      </w:r>
      <w:r w:rsidRPr="00DE0547">
        <w:rPr>
          <w:i/>
        </w:rPr>
        <w:t>Agnosticism/ Atheism</w:t>
      </w:r>
      <w:r>
        <w:t xml:space="preserve">, </w:t>
      </w:r>
      <w:hyperlink r:id="rId6" w:history="1">
        <w:r w:rsidRPr="00701D05">
          <w:rPr>
            <w:rStyle w:val="Hyperlink"/>
          </w:rPr>
          <w:t>http://atheism.about.com/library/F</w:t>
        </w:r>
        <w:r w:rsidRPr="00701D05">
          <w:rPr>
            <w:rStyle w:val="Hyperlink"/>
          </w:rPr>
          <w:t>A</w:t>
        </w:r>
        <w:r w:rsidRPr="00701D05">
          <w:rPr>
            <w:rStyle w:val="Hyperlink"/>
          </w:rPr>
          <w:t>Qs/islam/countries/bl_EgyptAkhentaten.htm</w:t>
        </w:r>
      </w:hyperlink>
      <w:r>
        <w:t xml:space="preserve">, accessed 18 November 2012 </w:t>
      </w:r>
    </w:p>
    <w:p w:rsidR="00BE5B82" w:rsidRDefault="00BE5B82">
      <w:r>
        <w:t xml:space="preserve">Bart A. 2007, Seti I </w:t>
      </w:r>
      <w:proofErr w:type="spellStart"/>
      <w:r>
        <w:t>Menmaatre</w:t>
      </w:r>
      <w:proofErr w:type="spellEnd"/>
      <w:r>
        <w:t xml:space="preserve">, </w:t>
      </w:r>
      <w:r w:rsidRPr="00AD4DE2">
        <w:rPr>
          <w:i/>
        </w:rPr>
        <w:t>Ancient Egypt,</w:t>
      </w:r>
      <w:r>
        <w:t xml:space="preserve"> </w:t>
      </w:r>
      <w:hyperlink r:id="rId7" w:history="1">
        <w:r w:rsidRPr="00701D05">
          <w:rPr>
            <w:rStyle w:val="Hyperlink"/>
          </w:rPr>
          <w:t>http://euler.slu.edu/~bart/e</w:t>
        </w:r>
        <w:r w:rsidRPr="00701D05">
          <w:rPr>
            <w:rStyle w:val="Hyperlink"/>
          </w:rPr>
          <w:t>g</w:t>
        </w:r>
        <w:r w:rsidRPr="00701D05">
          <w:rPr>
            <w:rStyle w:val="Hyperlink"/>
          </w:rPr>
          <w:t>yptianhtml/kings%20and%20Queens/Sety_I.html</w:t>
        </w:r>
      </w:hyperlink>
      <w:r>
        <w:t>, accessed 29 November 2012</w:t>
      </w:r>
    </w:p>
    <w:p w:rsidR="0077521A" w:rsidRDefault="00DE0547">
      <w:proofErr w:type="spellStart"/>
      <w:r>
        <w:t>Millmore</w:t>
      </w:r>
      <w:proofErr w:type="spellEnd"/>
      <w:r>
        <w:t xml:space="preserve"> M. 2012, Thutmose III 1479-1425BC, </w:t>
      </w:r>
      <w:r w:rsidRPr="00DE0547">
        <w:rPr>
          <w:rFonts w:cs="Arial"/>
          <w:i/>
        </w:rPr>
        <w:t>The Napoleon of Ancient Egypt</w:t>
      </w:r>
      <w:r w:rsidRPr="00DE0547">
        <w:rPr>
          <w:i/>
        </w:rPr>
        <w:t xml:space="preserve"> </w:t>
      </w:r>
      <w:hyperlink r:id="rId8" w:history="1">
        <w:r w:rsidRPr="00701D05">
          <w:rPr>
            <w:rStyle w:val="Hyperlink"/>
          </w:rPr>
          <w:t>http://www.ey</w:t>
        </w:r>
        <w:r w:rsidRPr="00701D05">
          <w:rPr>
            <w:rStyle w:val="Hyperlink"/>
          </w:rPr>
          <w:t>e</w:t>
        </w:r>
        <w:r w:rsidRPr="00701D05">
          <w:rPr>
            <w:rStyle w:val="Hyperlink"/>
          </w:rPr>
          <w:t>lid.co.uk/Thutmose3.html</w:t>
        </w:r>
      </w:hyperlink>
      <w:r>
        <w:t xml:space="preserve">, accessed </w:t>
      </w:r>
      <w:r w:rsidR="00BE5B82">
        <w:t>23 December 2012</w:t>
      </w:r>
    </w:p>
    <w:p w:rsidR="00BE5B82" w:rsidRDefault="00BE5B82" w:rsidP="00BE5B82">
      <w:pPr>
        <w:pStyle w:val="articlename"/>
        <w:spacing w:before="0" w:beforeAutospacing="0" w:after="0" w:afterAutospacing="0"/>
      </w:pPr>
      <w:r w:rsidRPr="00AD4DE2">
        <w:rPr>
          <w:rFonts w:asciiTheme="minorHAnsi" w:hAnsiTheme="minorHAnsi" w:cstheme="minorHAnsi"/>
          <w:color w:val="auto"/>
          <w:sz w:val="22"/>
          <w:szCs w:val="22"/>
        </w:rPr>
        <w:t xml:space="preserve">M S M </w:t>
      </w:r>
      <w:proofErr w:type="spellStart"/>
      <w:r w:rsidRPr="00AD4DE2">
        <w:rPr>
          <w:rFonts w:asciiTheme="minorHAnsi" w:hAnsiTheme="minorHAnsi" w:cstheme="minorHAnsi"/>
          <w:color w:val="auto"/>
          <w:sz w:val="22"/>
          <w:szCs w:val="22"/>
        </w:rPr>
        <w:t>Saifullah</w:t>
      </w:r>
      <w:proofErr w:type="spellEnd"/>
      <w:r w:rsidRPr="00AD4DE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AD4DE2">
        <w:rPr>
          <w:rFonts w:asciiTheme="minorHAnsi" w:hAnsiTheme="minorHAnsi" w:cstheme="minorHAnsi"/>
          <w:color w:val="auto"/>
          <w:sz w:val="22"/>
          <w:szCs w:val="22"/>
        </w:rPr>
        <w:t>ʿAbdullah</w:t>
      </w:r>
      <w:proofErr w:type="spellEnd"/>
      <w:r w:rsidRPr="00AD4DE2">
        <w:rPr>
          <w:rFonts w:asciiTheme="minorHAnsi" w:hAnsiTheme="minorHAnsi" w:cstheme="minorHAnsi"/>
          <w:color w:val="auto"/>
          <w:sz w:val="22"/>
          <w:szCs w:val="22"/>
        </w:rPr>
        <w:t xml:space="preserve"> David &amp; Mohammad </w:t>
      </w:r>
      <w:proofErr w:type="spellStart"/>
      <w:proofErr w:type="gramStart"/>
      <w:r w:rsidRPr="00AD4DE2">
        <w:rPr>
          <w:rFonts w:asciiTheme="minorHAnsi" w:hAnsiTheme="minorHAnsi" w:cstheme="minorHAnsi"/>
          <w:color w:val="auto"/>
          <w:sz w:val="22"/>
          <w:szCs w:val="22"/>
        </w:rPr>
        <w:t>Ghoniem</w:t>
      </w:r>
      <w:proofErr w:type="spellEnd"/>
      <w:r w:rsidRPr="00AD4D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t>,</w:t>
      </w:r>
      <w:proofErr w:type="gramEnd"/>
      <w:r>
        <w:t xml:space="preserve"> </w:t>
      </w:r>
      <w:r w:rsidRPr="00AD4DE2">
        <w:rPr>
          <w:rFonts w:asciiTheme="minorHAnsi" w:hAnsiTheme="minorHAnsi" w:cstheme="minorHAnsi"/>
          <w:color w:val="auto"/>
          <w:sz w:val="22"/>
          <w:szCs w:val="22"/>
        </w:rPr>
        <w:t>2012,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The Identification of Pharaoh During the Time of Moses, </w:t>
      </w:r>
      <w:r w:rsidRPr="00AD4DE2">
        <w:rPr>
          <w:rFonts w:asciiTheme="minorHAnsi" w:hAnsiTheme="minorHAnsi" w:cstheme="minorHAnsi"/>
          <w:i/>
          <w:color w:val="auto"/>
          <w:sz w:val="22"/>
          <w:szCs w:val="22"/>
        </w:rPr>
        <w:t>Islamic Awareness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t xml:space="preserve"> </w:t>
      </w:r>
    </w:p>
    <w:p w:rsidR="00BE5B82" w:rsidRDefault="00BE5B82" w:rsidP="00BE5B82">
      <w:pPr>
        <w:pStyle w:val="articlenam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Pr="00701D05">
          <w:rPr>
            <w:rStyle w:val="Hyperlink"/>
            <w:rFonts w:asciiTheme="minorHAnsi" w:hAnsiTheme="minorHAnsi" w:cstheme="minorHAnsi"/>
            <w:sz w:val="22"/>
            <w:szCs w:val="22"/>
          </w:rPr>
          <w:t>htt</w:t>
        </w:r>
        <w:r w:rsidRPr="00701D05">
          <w:rPr>
            <w:rStyle w:val="Hyperlink"/>
            <w:rFonts w:asciiTheme="minorHAnsi" w:hAnsiTheme="minorHAnsi" w:cstheme="minorHAnsi"/>
            <w:sz w:val="22"/>
            <w:szCs w:val="22"/>
          </w:rPr>
          <w:t>p</w:t>
        </w:r>
        <w:r w:rsidRPr="00701D05">
          <w:rPr>
            <w:rStyle w:val="Hyperlink"/>
            <w:rFonts w:asciiTheme="minorHAnsi" w:hAnsiTheme="minorHAnsi" w:cstheme="minorHAnsi"/>
            <w:sz w:val="22"/>
            <w:szCs w:val="22"/>
          </w:rPr>
          <w:t>://www.islamic-awareness.org/Quran/Contrad/External/mosespharaoh.html</w:t>
        </w:r>
      </w:hyperlink>
      <w:r w:rsidRPr="00AD4DE2">
        <w:rPr>
          <w:rFonts w:asciiTheme="minorHAnsi" w:hAnsiTheme="minorHAnsi" w:cstheme="minorHAnsi"/>
          <w:color w:val="auto"/>
          <w:sz w:val="22"/>
          <w:szCs w:val="22"/>
        </w:rPr>
        <w:t xml:space="preserve">, accessed </w:t>
      </w:r>
      <w:r>
        <w:rPr>
          <w:rFonts w:asciiTheme="minorHAnsi" w:hAnsiTheme="minorHAnsi" w:cstheme="minorHAnsi"/>
          <w:color w:val="auto"/>
          <w:sz w:val="22"/>
          <w:szCs w:val="22"/>
        </w:rPr>
        <w:t>18 November 2012</w:t>
      </w:r>
    </w:p>
    <w:p w:rsidR="00BE5B82" w:rsidRPr="00BE5B82" w:rsidRDefault="00BE5B82" w:rsidP="00BE5B82">
      <w:pPr>
        <w:pStyle w:val="articlename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D0281" w:rsidRDefault="003D0281" w:rsidP="00BE5B82">
      <w:r>
        <w:t xml:space="preserve">The University of Memphis, 2012, War Scenes of Seti I, </w:t>
      </w:r>
      <w:r w:rsidRPr="00DE0547">
        <w:rPr>
          <w:i/>
        </w:rPr>
        <w:t>The Karnak Great Hypostyle Hall Project</w:t>
      </w:r>
      <w:r>
        <w:t xml:space="preserve">, </w:t>
      </w:r>
      <w:hyperlink r:id="rId10" w:history="1">
        <w:proofErr w:type="gramStart"/>
        <w:r w:rsidRPr="00701D05">
          <w:rPr>
            <w:rStyle w:val="Hyperlink"/>
          </w:rPr>
          <w:t>http://www.memphis.edu/hy</w:t>
        </w:r>
        <w:r w:rsidRPr="00701D05">
          <w:rPr>
            <w:rStyle w:val="Hyperlink"/>
          </w:rPr>
          <w:t>p</w:t>
        </w:r>
        <w:r w:rsidRPr="00701D05">
          <w:rPr>
            <w:rStyle w:val="Hyperlink"/>
          </w:rPr>
          <w:t>ostyle/seti_I.htm</w:t>
        </w:r>
      </w:hyperlink>
      <w:r>
        <w:t xml:space="preserve"> ,accessed</w:t>
      </w:r>
      <w:proofErr w:type="gramEnd"/>
      <w:r>
        <w:t xml:space="preserve"> 29 November 2012</w:t>
      </w:r>
    </w:p>
    <w:p w:rsidR="00BE5B82" w:rsidRDefault="00BE5B82" w:rsidP="00BE5B82">
      <w:r>
        <w:t xml:space="preserve">Tour Egypt, 2012, The Great Hypostyle Hall at the Temple of Amun, Karnak, Part I: An Overview and the Exterior Walls, </w:t>
      </w:r>
      <w:r w:rsidRPr="00AD4DE2">
        <w:rPr>
          <w:i/>
        </w:rPr>
        <w:t>Tour Egypt,</w:t>
      </w:r>
      <w:r>
        <w:t xml:space="preserve"> </w:t>
      </w:r>
      <w:hyperlink r:id="rId11" w:history="1">
        <w:r w:rsidRPr="00701D05">
          <w:rPr>
            <w:rStyle w:val="Hyperlink"/>
          </w:rPr>
          <w:t>http://www.touregy</w:t>
        </w:r>
        <w:r w:rsidRPr="00701D05">
          <w:rPr>
            <w:rStyle w:val="Hyperlink"/>
          </w:rPr>
          <w:t>p</w:t>
        </w:r>
        <w:r w:rsidRPr="00701D05">
          <w:rPr>
            <w:rStyle w:val="Hyperlink"/>
          </w:rPr>
          <w:t>t.net/featurestories/karnak3.htm</w:t>
        </w:r>
      </w:hyperlink>
      <w:r>
        <w:t>, accessed 3 December 2012</w:t>
      </w:r>
    </w:p>
    <w:p w:rsidR="00BE5B82" w:rsidRDefault="00BE5B82" w:rsidP="00BE5B82">
      <w:r>
        <w:t xml:space="preserve">Tour Egypt, 2012, The Military Campaigns of Seti I, </w:t>
      </w:r>
      <w:r w:rsidRPr="00DE0547">
        <w:rPr>
          <w:i/>
        </w:rPr>
        <w:t>Tour Egypt,</w:t>
      </w:r>
      <w:r>
        <w:t xml:space="preserve"> </w:t>
      </w:r>
      <w:hyperlink r:id="rId12" w:history="1">
        <w:r w:rsidRPr="00701D05">
          <w:rPr>
            <w:rStyle w:val="Hyperlink"/>
          </w:rPr>
          <w:t>http://www.touregypt.net</w:t>
        </w:r>
        <w:r w:rsidRPr="00701D05">
          <w:rPr>
            <w:rStyle w:val="Hyperlink"/>
          </w:rPr>
          <w:t>/</w:t>
        </w:r>
        <w:r w:rsidRPr="00701D05">
          <w:rPr>
            <w:rStyle w:val="Hyperlink"/>
          </w:rPr>
          <w:t>featurestories/setiwar.htm</w:t>
        </w:r>
      </w:hyperlink>
      <w:r>
        <w:t>, accessed 19 December 2012</w:t>
      </w:r>
    </w:p>
    <w:p w:rsidR="003D0281" w:rsidRDefault="003D0281" w:rsidP="003D0281">
      <w:r>
        <w:t xml:space="preserve">Traveler Voice, 2012, The Military Campaigns of Seti I, </w:t>
      </w:r>
      <w:r w:rsidRPr="00AD4DE2">
        <w:rPr>
          <w:i/>
        </w:rPr>
        <w:t>TravelerVoice</w:t>
      </w:r>
      <w:r>
        <w:t xml:space="preserve"> </w:t>
      </w:r>
      <w:hyperlink r:id="rId13" w:history="1">
        <w:r w:rsidRPr="00701D05">
          <w:rPr>
            <w:rStyle w:val="Hyperlink"/>
          </w:rPr>
          <w:t>http://www.travelervoice.com/article/the-military-campaigns-of-seti-i5407616</w:t>
        </w:r>
      </w:hyperlink>
      <w:r>
        <w:t>, accessed</w:t>
      </w:r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29 November 2012</w:t>
      </w:r>
      <w:r>
        <w:t xml:space="preserve"> </w:t>
      </w:r>
    </w:p>
    <w:p w:rsidR="00BE5B82" w:rsidRDefault="003D0281" w:rsidP="003D0281">
      <w:proofErr w:type="gramStart"/>
      <w:r>
        <w:t>unknown</w:t>
      </w:r>
      <w:proofErr w:type="gramEnd"/>
      <w:r>
        <w:t xml:space="preserve"> author, year unknown, Family, </w:t>
      </w:r>
      <w:r w:rsidRPr="00AD4DE2">
        <w:rPr>
          <w:i/>
        </w:rPr>
        <w:t>Pharaoh Akhenaten,</w:t>
      </w:r>
      <w:r>
        <w:t xml:space="preserve"> </w:t>
      </w:r>
      <w:hyperlink r:id="rId14" w:history="1">
        <w:r w:rsidRPr="00701D05">
          <w:rPr>
            <w:rStyle w:val="Hyperlink"/>
          </w:rPr>
          <w:t>http://www.crystalinks.com/a</w:t>
        </w:r>
        <w:r w:rsidRPr="00701D05">
          <w:rPr>
            <w:rStyle w:val="Hyperlink"/>
          </w:rPr>
          <w:t>k</w:t>
        </w:r>
        <w:r w:rsidRPr="00701D05">
          <w:rPr>
            <w:rStyle w:val="Hyperlink"/>
          </w:rPr>
          <w:t>henaten.html</w:t>
        </w:r>
      </w:hyperlink>
      <w:r>
        <w:t>, accessed  20 November 2012</w:t>
      </w:r>
    </w:p>
    <w:p w:rsidR="00DE0547" w:rsidRDefault="00DE0547" w:rsidP="00DE0547">
      <w:pPr>
        <w:spacing w:after="0"/>
      </w:pPr>
      <w:r>
        <w:t xml:space="preserve">Wiki dot, year unknown, Trade in Ancient Egypt, </w:t>
      </w:r>
      <w:r w:rsidRPr="00DE0547">
        <w:rPr>
          <w:i/>
        </w:rPr>
        <w:t>Egypt Trade</w:t>
      </w:r>
      <w:r>
        <w:t xml:space="preserve">, </w:t>
      </w:r>
    </w:p>
    <w:p w:rsidR="00151131" w:rsidRDefault="00DE0547">
      <w:hyperlink r:id="rId15" w:history="1">
        <w:r w:rsidRPr="00701D05">
          <w:rPr>
            <w:rStyle w:val="Hyperlink"/>
          </w:rPr>
          <w:t>http://egypt-tra</w:t>
        </w:r>
        <w:r w:rsidRPr="00701D05">
          <w:rPr>
            <w:rStyle w:val="Hyperlink"/>
          </w:rPr>
          <w:t>d</w:t>
        </w:r>
        <w:r w:rsidRPr="00701D05">
          <w:rPr>
            <w:rStyle w:val="Hyperlink"/>
          </w:rPr>
          <w:t>e.wikidot.com/</w:t>
        </w:r>
      </w:hyperlink>
      <w:r w:rsidR="00151131">
        <w:t xml:space="preserve"> </w:t>
      </w:r>
      <w:r>
        <w:t xml:space="preserve">, accessed </w:t>
      </w:r>
      <w:r w:rsidR="00BE5B82">
        <w:t>3 December 2012</w:t>
      </w:r>
    </w:p>
    <w:p w:rsidR="00AD4DE2" w:rsidRPr="00AD4DE2" w:rsidRDefault="00AD4DE2" w:rsidP="00AD4DE2">
      <w:pPr>
        <w:pStyle w:val="articlenam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3A4CA0" w:rsidRDefault="003A4CA0" w:rsidP="00151131">
      <w:pPr>
        <w:rPr>
          <w:b/>
          <w:sz w:val="28"/>
          <w:szCs w:val="28"/>
        </w:rPr>
      </w:pPr>
      <w:r w:rsidRPr="003A4CA0">
        <w:rPr>
          <w:b/>
          <w:sz w:val="28"/>
          <w:szCs w:val="28"/>
        </w:rPr>
        <w:t xml:space="preserve">Videos </w:t>
      </w:r>
    </w:p>
    <w:p w:rsidR="00DE0547" w:rsidRDefault="00DE0547" w:rsidP="00151131">
      <w:r>
        <w:t xml:space="preserve">Egyptian rulers: Rulers of the 2 Lands, Animation of the Nile Valley Kings, 2011, </w:t>
      </w:r>
      <w:proofErr w:type="spellStart"/>
      <w:r>
        <w:t>AfricanCreativeForce</w:t>
      </w:r>
      <w:proofErr w:type="spellEnd"/>
      <w:r>
        <w:t xml:space="preserve">, February 11, </w:t>
      </w:r>
      <w:hyperlink r:id="rId16" w:history="1">
        <w:r w:rsidRPr="00701D05">
          <w:rPr>
            <w:rStyle w:val="Hyperlink"/>
          </w:rPr>
          <w:t>http://www.youtube.com/watch?v=wnp8IX4lXAU</w:t>
        </w:r>
      </w:hyperlink>
      <w:r>
        <w:t xml:space="preserve"> </w:t>
      </w:r>
    </w:p>
    <w:p w:rsidR="00AD4DE2" w:rsidRDefault="00DE0547" w:rsidP="00AD4DE2">
      <w:r>
        <w:t xml:space="preserve">Join </w:t>
      </w:r>
      <w:proofErr w:type="spellStart"/>
      <w:r>
        <w:t>Zahi</w:t>
      </w:r>
      <w:proofErr w:type="spellEnd"/>
      <w:r>
        <w:t xml:space="preserve"> </w:t>
      </w:r>
      <w:proofErr w:type="spellStart"/>
      <w:r>
        <w:t>Hawass</w:t>
      </w:r>
      <w:proofErr w:type="spellEnd"/>
      <w:r>
        <w:t xml:space="preserve"> Inside the Mysterious Tunnel in the tomb of Seti I, 2012, </w:t>
      </w:r>
      <w:proofErr w:type="spellStart"/>
      <w:r>
        <w:t>TheEgyHistory</w:t>
      </w:r>
      <w:proofErr w:type="spellEnd"/>
      <w:r>
        <w:t xml:space="preserve">, August 4 </w:t>
      </w:r>
      <w:hyperlink r:id="rId17" w:history="1">
        <w:r w:rsidRPr="00701D05">
          <w:rPr>
            <w:rStyle w:val="Hyperlink"/>
          </w:rPr>
          <w:t>http://www.y</w:t>
        </w:r>
        <w:r w:rsidRPr="00701D05">
          <w:rPr>
            <w:rStyle w:val="Hyperlink"/>
          </w:rPr>
          <w:t>o</w:t>
        </w:r>
        <w:r w:rsidRPr="00701D05">
          <w:rPr>
            <w:rStyle w:val="Hyperlink"/>
          </w:rPr>
          <w:t>utube.com/watch?v=hV0uIDGmhOI</w:t>
        </w:r>
      </w:hyperlink>
      <w:r>
        <w:t xml:space="preserve"> </w:t>
      </w:r>
    </w:p>
    <w:p w:rsidR="003A4CA0" w:rsidRDefault="003A4CA0" w:rsidP="00151131">
      <w:bookmarkStart w:id="0" w:name="_GoBack"/>
      <w:bookmarkEnd w:id="0"/>
    </w:p>
    <w:sectPr w:rsidR="003A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D2"/>
    <w:rsid w:val="0001488E"/>
    <w:rsid w:val="000D570B"/>
    <w:rsid w:val="00151131"/>
    <w:rsid w:val="001E0929"/>
    <w:rsid w:val="002F14A7"/>
    <w:rsid w:val="00311EE4"/>
    <w:rsid w:val="003A4CA0"/>
    <w:rsid w:val="003D0281"/>
    <w:rsid w:val="00555CBD"/>
    <w:rsid w:val="006C5875"/>
    <w:rsid w:val="006D76BC"/>
    <w:rsid w:val="006F0370"/>
    <w:rsid w:val="00725A8B"/>
    <w:rsid w:val="00734E95"/>
    <w:rsid w:val="0077521A"/>
    <w:rsid w:val="00776E69"/>
    <w:rsid w:val="007E2AA8"/>
    <w:rsid w:val="009C6090"/>
    <w:rsid w:val="00A91CCF"/>
    <w:rsid w:val="00AD4DE2"/>
    <w:rsid w:val="00BE5B82"/>
    <w:rsid w:val="00C314D2"/>
    <w:rsid w:val="00CE50D4"/>
    <w:rsid w:val="00D9395B"/>
    <w:rsid w:val="00DE0547"/>
    <w:rsid w:val="00E1368F"/>
    <w:rsid w:val="00F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4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5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54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ddmd1">
    <w:name w:val="addmd1"/>
    <w:basedOn w:val="DefaultParagraphFont"/>
    <w:rsid w:val="00DE0547"/>
    <w:rPr>
      <w:sz w:val="20"/>
      <w:szCs w:val="20"/>
    </w:rPr>
  </w:style>
  <w:style w:type="paragraph" w:customStyle="1" w:styleId="articlename">
    <w:name w:val="articlename"/>
    <w:basedOn w:val="Normal"/>
    <w:rsid w:val="00AD4DE2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770000"/>
      <w:spacing w:val="4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4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5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54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ddmd1">
    <w:name w:val="addmd1"/>
    <w:basedOn w:val="DefaultParagraphFont"/>
    <w:rsid w:val="00DE0547"/>
    <w:rPr>
      <w:sz w:val="20"/>
      <w:szCs w:val="20"/>
    </w:rPr>
  </w:style>
  <w:style w:type="paragraph" w:customStyle="1" w:styleId="articlename">
    <w:name w:val="articlename"/>
    <w:basedOn w:val="Normal"/>
    <w:rsid w:val="00AD4DE2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770000"/>
      <w:spacing w:val="4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930">
              <w:marLeft w:val="0"/>
              <w:marRight w:val="0"/>
              <w:marTop w:val="63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056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8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lid.co.uk/Thutmose3.html" TargetMode="External"/><Relationship Id="rId13" Type="http://schemas.openxmlformats.org/officeDocument/2006/relationships/hyperlink" Target="http://www.travelervoice.com/article/the-military-campaigns-of-seti-i54076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ler.slu.edu/~bart/egyptianhtml/kings%20and%20Queens/Sety_I.html" TargetMode="External"/><Relationship Id="rId12" Type="http://schemas.openxmlformats.org/officeDocument/2006/relationships/hyperlink" Target="http://www.touregypt.net/featurestories/setiwar.htm" TargetMode="External"/><Relationship Id="rId17" Type="http://schemas.openxmlformats.org/officeDocument/2006/relationships/hyperlink" Target="http://www.youtube.com/watch?v=hV0uIDGmhO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wnp8IX4lXAU" TargetMode="External"/><Relationship Id="rId1" Type="http://schemas.openxmlformats.org/officeDocument/2006/relationships/styles" Target="styles.xml"/><Relationship Id="rId6" Type="http://schemas.openxmlformats.org/officeDocument/2006/relationships/hyperlink" Target="http://atheism.about.com/library/FAQs/islam/countries/bl_EgyptAkhentaten.htm" TargetMode="External"/><Relationship Id="rId11" Type="http://schemas.openxmlformats.org/officeDocument/2006/relationships/hyperlink" Target="http://www.touregypt.net/featurestories/karnak3.htm" TargetMode="External"/><Relationship Id="rId5" Type="http://schemas.openxmlformats.org/officeDocument/2006/relationships/hyperlink" Target="http://books.google.com.au/books?id=Cf8Ye9RdxKkC&amp;pg=PA52&amp;lpg=PA52&amp;dq=reliefs+in+a+desert+temple+north+of+Edfu,+seti+i+smiting+nubians&amp;source=bl&amp;ots=LR6TGzWSKO&amp;sig=gA8koBkVEapzvQNYMS0GV2CRsdo&amp;hl=en&amp;sa=X&amp;ei=hW6xUK34LumBiQewmYHIAg&amp;safe=strict&amp;redir_esc=y#v=onepage&amp;q=reliefs%20in%20a%20desert%20temple%20north%20of%20Edfu%2C%20seti%20i%20smiting%20nubians&amp;f=false" TargetMode="External"/><Relationship Id="rId15" Type="http://schemas.openxmlformats.org/officeDocument/2006/relationships/hyperlink" Target="http://egypt-trade.wikidot.com/" TargetMode="External"/><Relationship Id="rId10" Type="http://schemas.openxmlformats.org/officeDocument/2006/relationships/hyperlink" Target="http://www.memphis.edu/hypostyle/seti_I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lamic-awareness.org/Quran/Contrad/External/mosespharaoh.html" TargetMode="External"/><Relationship Id="rId14" Type="http://schemas.openxmlformats.org/officeDocument/2006/relationships/hyperlink" Target="http://www.crystalinks.com/akhenat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Mabin</dc:creator>
  <cp:lastModifiedBy>Saskia Mabin</cp:lastModifiedBy>
  <cp:revision>11</cp:revision>
  <dcterms:created xsi:type="dcterms:W3CDTF">2012-11-17T11:56:00Z</dcterms:created>
  <dcterms:modified xsi:type="dcterms:W3CDTF">2012-12-02T15:26:00Z</dcterms:modified>
</cp:coreProperties>
</file>